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E9" w:rsidRDefault="006262E9" w:rsidP="006262E9">
      <w:pPr>
        <w:ind w:right="1276"/>
        <w:jc w:val="center"/>
        <w:rPr>
          <w:b/>
          <w:sz w:val="32"/>
          <w:szCs w:val="32"/>
        </w:rPr>
      </w:pPr>
    </w:p>
    <w:p w:rsidR="006262E9" w:rsidRDefault="006262E9" w:rsidP="006262E9">
      <w:pPr>
        <w:ind w:right="1276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-379730</wp:posOffset>
            </wp:positionV>
            <wp:extent cx="721360" cy="924560"/>
            <wp:effectExtent l="19050" t="0" r="2540" b="0"/>
            <wp:wrapSquare wrapText="bothSides"/>
            <wp:docPr id="2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2E9" w:rsidRDefault="006262E9" w:rsidP="006262E9">
      <w:pPr>
        <w:ind w:right="1276"/>
        <w:jc w:val="center"/>
        <w:rPr>
          <w:b/>
          <w:sz w:val="32"/>
          <w:szCs w:val="32"/>
        </w:rPr>
      </w:pPr>
    </w:p>
    <w:p w:rsidR="006262E9" w:rsidRDefault="006262E9" w:rsidP="006262E9">
      <w:pPr>
        <w:ind w:right="1276"/>
        <w:jc w:val="center"/>
        <w:rPr>
          <w:b/>
          <w:sz w:val="32"/>
          <w:szCs w:val="32"/>
        </w:rPr>
      </w:pPr>
    </w:p>
    <w:p w:rsidR="006262E9" w:rsidRPr="008424AD" w:rsidRDefault="006262E9" w:rsidP="009464D9">
      <w:pPr>
        <w:ind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городского поселения «Борзинское»</w:t>
      </w:r>
      <w:r w:rsidR="008424AD">
        <w:rPr>
          <w:b/>
          <w:sz w:val="32"/>
          <w:szCs w:val="32"/>
        </w:rPr>
        <w:t xml:space="preserve">  </w:t>
      </w:r>
      <w:r w:rsidR="009464D9">
        <w:rPr>
          <w:b/>
          <w:sz w:val="32"/>
          <w:szCs w:val="32"/>
        </w:rPr>
        <w:t xml:space="preserve">        ПОСТАНОВЛЕНИЕ</w:t>
      </w:r>
    </w:p>
    <w:p w:rsidR="006262E9" w:rsidRPr="00154CE4" w:rsidRDefault="006262E9" w:rsidP="006262E9">
      <w:pPr>
        <w:rPr>
          <w:szCs w:val="28"/>
        </w:rPr>
      </w:pPr>
    </w:p>
    <w:p w:rsidR="006262E9" w:rsidRPr="00154CE4" w:rsidRDefault="006262E9" w:rsidP="006262E9">
      <w:pPr>
        <w:jc w:val="both"/>
        <w:rPr>
          <w:szCs w:val="28"/>
        </w:rPr>
      </w:pPr>
    </w:p>
    <w:p w:rsidR="006262E9" w:rsidRPr="00154CE4" w:rsidRDefault="006262E9" w:rsidP="006262E9">
      <w:pPr>
        <w:ind w:right="425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20 декабря </w:t>
      </w:r>
      <w:r w:rsidRPr="00154CE4">
        <w:rPr>
          <w:rFonts w:eastAsia="Calibri"/>
          <w:szCs w:val="28"/>
        </w:rPr>
        <w:t xml:space="preserve"> 202</w:t>
      </w:r>
      <w:r>
        <w:rPr>
          <w:rFonts w:eastAsia="Calibri"/>
          <w:szCs w:val="28"/>
        </w:rPr>
        <w:t>1</w:t>
      </w:r>
      <w:r w:rsidRPr="00154CE4">
        <w:rPr>
          <w:rFonts w:eastAsia="Calibri"/>
          <w:szCs w:val="28"/>
        </w:rPr>
        <w:t xml:space="preserve"> г.       </w:t>
      </w:r>
      <w:r>
        <w:rPr>
          <w:rFonts w:eastAsia="Calibri"/>
          <w:szCs w:val="28"/>
        </w:rPr>
        <w:t xml:space="preserve">                                                                </w:t>
      </w:r>
      <w:r w:rsidR="009464D9">
        <w:rPr>
          <w:rFonts w:eastAsia="Calibri"/>
          <w:szCs w:val="28"/>
        </w:rPr>
        <w:t xml:space="preserve">     </w:t>
      </w:r>
      <w:r w:rsidR="00C751C2">
        <w:rPr>
          <w:rFonts w:eastAsia="Calibri"/>
          <w:szCs w:val="28"/>
        </w:rPr>
        <w:t xml:space="preserve">        </w:t>
      </w:r>
      <w:r w:rsidR="009464D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№</w:t>
      </w:r>
      <w:r w:rsidRPr="0062527A">
        <w:rPr>
          <w:rFonts w:eastAsia="Calibri"/>
          <w:szCs w:val="28"/>
        </w:rPr>
        <w:t>__</w:t>
      </w:r>
      <w:r w:rsidR="00C751C2">
        <w:rPr>
          <w:rFonts w:eastAsia="Calibri"/>
          <w:szCs w:val="28"/>
        </w:rPr>
        <w:t>772</w:t>
      </w:r>
      <w:r w:rsidRPr="0062527A">
        <w:rPr>
          <w:rFonts w:eastAsia="Calibri"/>
          <w:szCs w:val="28"/>
        </w:rPr>
        <w:t xml:space="preserve">   </w:t>
      </w:r>
      <w:r w:rsidRPr="00154CE4">
        <w:rPr>
          <w:rFonts w:eastAsia="Calibri"/>
          <w:szCs w:val="28"/>
        </w:rPr>
        <w:t xml:space="preserve">                                                                </w:t>
      </w:r>
      <w:r>
        <w:rPr>
          <w:rFonts w:eastAsia="Calibri"/>
          <w:szCs w:val="28"/>
        </w:rPr>
        <w:t xml:space="preserve">            </w:t>
      </w:r>
    </w:p>
    <w:p w:rsidR="00C751C2" w:rsidRDefault="00C751C2" w:rsidP="006262E9">
      <w:pPr>
        <w:jc w:val="center"/>
        <w:rPr>
          <w:rFonts w:eastAsia="Calibri"/>
          <w:szCs w:val="28"/>
        </w:rPr>
      </w:pPr>
    </w:p>
    <w:p w:rsidR="006262E9" w:rsidRPr="00154CE4" w:rsidRDefault="006262E9" w:rsidP="006262E9">
      <w:pPr>
        <w:jc w:val="center"/>
        <w:rPr>
          <w:rFonts w:eastAsia="Calibri"/>
          <w:szCs w:val="28"/>
        </w:rPr>
      </w:pPr>
      <w:r w:rsidRPr="00154CE4">
        <w:rPr>
          <w:rFonts w:eastAsia="Calibri"/>
          <w:szCs w:val="28"/>
        </w:rPr>
        <w:t>город Борзя</w:t>
      </w:r>
    </w:p>
    <w:p w:rsidR="006262E9" w:rsidRDefault="006262E9" w:rsidP="006262E9">
      <w:pPr>
        <w:pStyle w:val="ConsPlusTitle"/>
        <w:widowControl/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2E9" w:rsidRDefault="006262E9" w:rsidP="006262E9">
      <w:pPr>
        <w:pStyle w:val="ConsPlusTitle"/>
        <w:widowControl/>
        <w:suppressAutoHyphens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E089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 утверждении состава</w:t>
      </w:r>
      <w:r w:rsidRPr="00BE089D">
        <w:rPr>
          <w:rFonts w:ascii="Times New Roman" w:eastAsia="Calibri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</w:t>
      </w:r>
      <w:r w:rsidR="009464D9">
        <w:rPr>
          <w:rFonts w:ascii="Times New Roman" w:eastAsia="Calibri" w:hAnsi="Times New Roman" w:cs="Times New Roman"/>
          <w:sz w:val="28"/>
          <w:szCs w:val="28"/>
        </w:rPr>
        <w:t xml:space="preserve">ечению пожарной безопасности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r w:rsidRPr="00BE0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«Борзинское</w:t>
      </w:r>
      <w:r w:rsidRPr="00BE089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262E9" w:rsidRPr="00BE089D" w:rsidRDefault="006262E9" w:rsidP="006262E9">
      <w:pPr>
        <w:keepNext/>
        <w:autoSpaceDE w:val="0"/>
        <w:autoSpaceDN w:val="0"/>
        <w:adjustRightInd w:val="0"/>
        <w:ind w:right="283"/>
        <w:rPr>
          <w:rFonts w:eastAsia="Calibri"/>
          <w:szCs w:val="28"/>
        </w:rPr>
      </w:pPr>
    </w:p>
    <w:p w:rsidR="006262E9" w:rsidRPr="006262E9" w:rsidRDefault="006262E9" w:rsidP="006262E9">
      <w:pPr>
        <w:keepNext/>
        <w:autoSpaceDE w:val="0"/>
        <w:autoSpaceDN w:val="0"/>
        <w:adjustRightInd w:val="0"/>
        <w:ind w:left="142" w:firstLine="709"/>
        <w:jc w:val="both"/>
        <w:rPr>
          <w:bCs/>
          <w:szCs w:val="28"/>
        </w:rPr>
      </w:pPr>
      <w:r w:rsidRPr="00BE089D">
        <w:rPr>
          <w:rFonts w:eastAsia="Calibri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</w:t>
      </w:r>
      <w:r>
        <w:rPr>
          <w:rFonts w:eastAsia="Calibri"/>
          <w:szCs w:val="28"/>
        </w:rPr>
        <w:t>П</w:t>
      </w:r>
      <w:r w:rsidRPr="00BE089D">
        <w:rPr>
          <w:rFonts w:eastAsia="Calibri"/>
          <w:szCs w:val="28"/>
        </w:rPr>
        <w:t>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>
        <w:rPr>
          <w:rFonts w:eastAsia="Calibri"/>
          <w:szCs w:val="28"/>
        </w:rPr>
        <w:t xml:space="preserve">, решением комиссии по предупреждению и ликвидации чрезвычайных ситуаций городского поселения «Борзинское» от 29 апреля 2021 года № 4, ст. 37,38 </w:t>
      </w:r>
      <w:r w:rsidRPr="00BE089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Pr="00BE089D">
        <w:rPr>
          <w:rFonts w:eastAsia="Calibri"/>
          <w:szCs w:val="28"/>
        </w:rPr>
        <w:t>Устава</w:t>
      </w:r>
      <w:r>
        <w:rPr>
          <w:rFonts w:eastAsia="Calibri"/>
          <w:szCs w:val="28"/>
        </w:rPr>
        <w:t xml:space="preserve"> </w:t>
      </w:r>
      <w:r w:rsidRPr="00BE089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городского поселения «Борзинское»,  администрация городского поселения «</w:t>
      </w:r>
      <w:proofErr w:type="spellStart"/>
      <w:r>
        <w:rPr>
          <w:rFonts w:eastAsia="Calibri"/>
          <w:szCs w:val="28"/>
        </w:rPr>
        <w:t>Борзинске</w:t>
      </w:r>
      <w:proofErr w:type="spellEnd"/>
      <w:r>
        <w:rPr>
          <w:rFonts w:eastAsia="Calibri"/>
          <w:szCs w:val="28"/>
        </w:rPr>
        <w:t xml:space="preserve">» </w:t>
      </w:r>
      <w:r w:rsidRPr="00BE089D">
        <w:rPr>
          <w:szCs w:val="28"/>
        </w:rPr>
        <w:t xml:space="preserve"> </w:t>
      </w:r>
      <w:proofErr w:type="spellStart"/>
      <w:proofErr w:type="gramStart"/>
      <w:r w:rsidRPr="00BE089D"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proofErr w:type="spellStart"/>
      <w:r w:rsidRPr="00BE089D"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т</w:t>
      </w:r>
      <w:r w:rsidRPr="00BE089D">
        <w:rPr>
          <w:bCs/>
          <w:szCs w:val="28"/>
        </w:rPr>
        <w:t xml:space="preserve">: </w:t>
      </w:r>
    </w:p>
    <w:p w:rsidR="006262E9" w:rsidRDefault="006262E9" w:rsidP="006262E9">
      <w:pPr>
        <w:pStyle w:val="FR3"/>
        <w:keepNext/>
        <w:widowControl/>
        <w:tabs>
          <w:tab w:val="left" w:pos="993"/>
        </w:tabs>
        <w:ind w:left="142" w:firstLine="567"/>
        <w:jc w:val="both"/>
        <w:rPr>
          <w:color w:val="000000"/>
          <w:sz w:val="28"/>
          <w:szCs w:val="28"/>
        </w:rPr>
      </w:pPr>
      <w:r w:rsidRPr="00BE089D">
        <w:rPr>
          <w:sz w:val="28"/>
          <w:szCs w:val="28"/>
        </w:rPr>
        <w:t>1.</w:t>
      </w:r>
      <w:r w:rsidRPr="00BE089D">
        <w:rPr>
          <w:color w:val="000000"/>
          <w:sz w:val="28"/>
          <w:szCs w:val="28"/>
        </w:rPr>
        <w:t>Утвердить состав комиссии по предупреждению и ликвидации чрезвычайных ситуаций и обеспечению пожа</w:t>
      </w:r>
      <w:r w:rsidR="009464D9">
        <w:rPr>
          <w:color w:val="000000"/>
          <w:sz w:val="28"/>
          <w:szCs w:val="28"/>
        </w:rPr>
        <w:t xml:space="preserve">рной безопасности </w:t>
      </w:r>
      <w:r>
        <w:rPr>
          <w:color w:val="000000"/>
          <w:sz w:val="28"/>
          <w:szCs w:val="28"/>
        </w:rPr>
        <w:t>городского поселения «Борзинское</w:t>
      </w:r>
      <w:r>
        <w:rPr>
          <w:sz w:val="28"/>
          <w:szCs w:val="28"/>
        </w:rPr>
        <w:t>» в новой редакции</w:t>
      </w:r>
      <w:r>
        <w:rPr>
          <w:color w:val="000000"/>
          <w:sz w:val="28"/>
          <w:szCs w:val="28"/>
        </w:rPr>
        <w:t xml:space="preserve"> (приложение</w:t>
      </w:r>
      <w:r w:rsidRPr="00BE089D">
        <w:rPr>
          <w:color w:val="000000"/>
          <w:sz w:val="28"/>
          <w:szCs w:val="28"/>
        </w:rPr>
        <w:t>).</w:t>
      </w:r>
    </w:p>
    <w:p w:rsidR="006262E9" w:rsidRPr="00636C38" w:rsidRDefault="006262E9" w:rsidP="006262E9">
      <w:pPr>
        <w:tabs>
          <w:tab w:val="left" w:pos="9781"/>
        </w:tabs>
        <w:ind w:left="142" w:firstLine="708"/>
        <w:jc w:val="both"/>
        <w:rPr>
          <w:rFonts w:eastAsia="Calibri"/>
        </w:rPr>
      </w:pPr>
      <w:r>
        <w:t>2</w:t>
      </w:r>
      <w:r w:rsidRPr="00636C38">
        <w:t>.</w:t>
      </w:r>
      <w:r>
        <w:t xml:space="preserve"> </w:t>
      </w:r>
      <w:r w:rsidRPr="00636C38">
        <w:t xml:space="preserve">Постановление администрации </w:t>
      </w:r>
      <w:r>
        <w:t>городского поселения «Борзинское</w:t>
      </w:r>
      <w:r w:rsidRPr="00636C38">
        <w:t xml:space="preserve">» от </w:t>
      </w:r>
      <w:r>
        <w:t xml:space="preserve">23 сентября </w:t>
      </w:r>
      <w:r w:rsidRPr="00636C38">
        <w:t>20</w:t>
      </w:r>
      <w:r>
        <w:t>21 г. №599</w:t>
      </w:r>
      <w:r w:rsidRPr="00636C38">
        <w:t xml:space="preserve"> «</w:t>
      </w:r>
      <w:r w:rsidRPr="00636C38">
        <w:rPr>
          <w:rFonts w:eastAsia="Calibri"/>
        </w:rPr>
        <w:t>Об утверждении состава комиссии по предупреждению и ликвидации чрезвычайных ситуаций и обеспечению пожарной бе</w:t>
      </w:r>
      <w:r>
        <w:rPr>
          <w:rFonts w:eastAsia="Calibri"/>
        </w:rPr>
        <w:t>зопасности администрации городского поселения  «Борзинское</w:t>
      </w:r>
      <w:r w:rsidRPr="00636C38">
        <w:rPr>
          <w:rFonts w:eastAsia="Calibri"/>
        </w:rPr>
        <w:t>»</w:t>
      </w:r>
      <w:r>
        <w:rPr>
          <w:rFonts w:eastAsia="Calibri"/>
        </w:rPr>
        <w:t xml:space="preserve"> признать утратившим силу.</w:t>
      </w:r>
    </w:p>
    <w:p w:rsidR="006262E9" w:rsidRDefault="006262E9" w:rsidP="006262E9">
      <w:pPr>
        <w:pStyle w:val="FR3"/>
        <w:keepNext/>
        <w:ind w:left="0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Pr="006414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Настоящее п</w:t>
      </w:r>
      <w:r w:rsidRPr="00BE089D">
        <w:rPr>
          <w:color w:val="000000"/>
          <w:sz w:val="28"/>
          <w:szCs w:val="28"/>
        </w:rPr>
        <w:t xml:space="preserve">остановление вступает в силу </w:t>
      </w:r>
      <w:r>
        <w:rPr>
          <w:color w:val="000000"/>
          <w:sz w:val="28"/>
          <w:szCs w:val="28"/>
        </w:rPr>
        <w:t>с момента</w:t>
      </w:r>
      <w:r w:rsidR="009464D9">
        <w:rPr>
          <w:color w:val="000000"/>
          <w:sz w:val="28"/>
          <w:szCs w:val="28"/>
        </w:rPr>
        <w:t xml:space="preserve"> его</w:t>
      </w:r>
      <w:r>
        <w:rPr>
          <w:color w:val="000000"/>
          <w:sz w:val="28"/>
          <w:szCs w:val="28"/>
        </w:rPr>
        <w:t xml:space="preserve"> подписания.</w:t>
      </w:r>
    </w:p>
    <w:p w:rsidR="006262E9" w:rsidRPr="00F649C2" w:rsidRDefault="006262E9" w:rsidP="006262E9">
      <w:pPr>
        <w:pStyle w:val="FR3"/>
        <w:keepNext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подлежит опубликованию на официальном сайте городского поселения «Борзинское» в информационно-телекоммуникационной сети «Интернет» (</w:t>
      </w:r>
      <w:r w:rsidRPr="00F649C2">
        <w:rPr>
          <w:i/>
          <w:color w:val="000000"/>
          <w:sz w:val="28"/>
          <w:szCs w:val="28"/>
          <w:lang w:val="en-US"/>
        </w:rPr>
        <w:t>www</w:t>
      </w:r>
      <w:r w:rsidRPr="00F649C2">
        <w:rPr>
          <w:i/>
          <w:color w:val="000000"/>
          <w:sz w:val="28"/>
          <w:szCs w:val="28"/>
        </w:rPr>
        <w:t>.</w:t>
      </w:r>
      <w:proofErr w:type="spellStart"/>
      <w:r w:rsidRPr="00F649C2">
        <w:rPr>
          <w:i/>
          <w:color w:val="000000"/>
          <w:sz w:val="28"/>
          <w:szCs w:val="28"/>
        </w:rPr>
        <w:t>борзя-адм</w:t>
      </w:r>
      <w:proofErr w:type="gramStart"/>
      <w:r w:rsidRPr="00F649C2">
        <w:rPr>
          <w:i/>
          <w:color w:val="000000"/>
          <w:sz w:val="28"/>
          <w:szCs w:val="28"/>
        </w:rPr>
        <w:t>.р</w:t>
      </w:r>
      <w:proofErr w:type="gramEnd"/>
      <w:r w:rsidRPr="00F649C2">
        <w:rPr>
          <w:i/>
          <w:color w:val="000000"/>
          <w:sz w:val="28"/>
          <w:szCs w:val="28"/>
        </w:rPr>
        <w:t>ф</w:t>
      </w:r>
      <w:proofErr w:type="spellEnd"/>
      <w:r w:rsidRPr="00F649C2">
        <w:rPr>
          <w:i/>
          <w:color w:val="000000"/>
          <w:sz w:val="28"/>
          <w:szCs w:val="28"/>
        </w:rPr>
        <w:t>).</w:t>
      </w:r>
    </w:p>
    <w:p w:rsidR="006262E9" w:rsidRPr="00BE089D" w:rsidRDefault="006262E9" w:rsidP="006262E9">
      <w:pPr>
        <w:keepNext/>
        <w:autoSpaceDE w:val="0"/>
        <w:autoSpaceDN w:val="0"/>
        <w:adjustRightInd w:val="0"/>
        <w:ind w:right="283" w:firstLine="709"/>
        <w:jc w:val="both"/>
        <w:rPr>
          <w:rFonts w:eastAsia="Calibri"/>
          <w:szCs w:val="28"/>
        </w:rPr>
      </w:pPr>
    </w:p>
    <w:p w:rsidR="006262E9" w:rsidRDefault="006262E9" w:rsidP="006262E9">
      <w:pPr>
        <w:keepNext/>
        <w:autoSpaceDE w:val="0"/>
        <w:autoSpaceDN w:val="0"/>
        <w:adjustRightInd w:val="0"/>
        <w:ind w:right="283"/>
        <w:jc w:val="both"/>
        <w:rPr>
          <w:rFonts w:eastAsia="Calibri"/>
          <w:szCs w:val="28"/>
        </w:rPr>
      </w:pPr>
    </w:p>
    <w:p w:rsidR="006262E9" w:rsidRDefault="006262E9" w:rsidP="006262E9">
      <w:pPr>
        <w:keepNext/>
        <w:autoSpaceDE w:val="0"/>
        <w:autoSpaceDN w:val="0"/>
        <w:adjustRightInd w:val="0"/>
        <w:ind w:right="283"/>
        <w:jc w:val="both"/>
        <w:rPr>
          <w:rFonts w:eastAsia="Calibri"/>
          <w:szCs w:val="28"/>
        </w:rPr>
      </w:pPr>
    </w:p>
    <w:p w:rsidR="006262E9" w:rsidRPr="00BE089D" w:rsidRDefault="006262E9" w:rsidP="006262E9">
      <w:pPr>
        <w:keepNext/>
        <w:autoSpaceDE w:val="0"/>
        <w:autoSpaceDN w:val="0"/>
        <w:adjustRightInd w:val="0"/>
        <w:ind w:right="283" w:firstLine="709"/>
        <w:jc w:val="both"/>
        <w:rPr>
          <w:rFonts w:eastAsia="Calibri"/>
          <w:szCs w:val="28"/>
        </w:rPr>
      </w:pPr>
    </w:p>
    <w:p w:rsidR="006262E9" w:rsidRPr="002950E8" w:rsidRDefault="006262E9" w:rsidP="002950E8">
      <w:pPr>
        <w:keepNext/>
        <w:keepLines/>
        <w:tabs>
          <w:tab w:val="left" w:pos="5877"/>
        </w:tabs>
        <w:autoSpaceDE w:val="0"/>
        <w:autoSpaceDN w:val="0"/>
        <w:adjustRightInd w:val="0"/>
        <w:ind w:left="142"/>
        <w:jc w:val="both"/>
        <w:rPr>
          <w:szCs w:val="28"/>
        </w:rPr>
        <w:sectPr w:rsidR="006262E9" w:rsidRPr="002950E8" w:rsidSect="006262E9">
          <w:headerReference w:type="default" r:id="rId7"/>
          <w:footerReference w:type="default" r:id="rId8"/>
          <w:pgSz w:w="11906" w:h="16838"/>
          <w:pgMar w:top="1418" w:right="849" w:bottom="312" w:left="1276" w:header="284" w:footer="171" w:gutter="0"/>
          <w:pgNumType w:start="1"/>
          <w:cols w:space="708"/>
          <w:docGrid w:linePitch="360"/>
        </w:sectPr>
      </w:pPr>
      <w:r>
        <w:rPr>
          <w:szCs w:val="28"/>
        </w:rPr>
        <w:t>Глава городского поселения «Борзинское»</w:t>
      </w:r>
      <w:r>
        <w:rPr>
          <w:szCs w:val="28"/>
        </w:rPr>
        <w:tab/>
        <w:t xml:space="preserve">                            В.Я. </w:t>
      </w:r>
      <w:proofErr w:type="spellStart"/>
      <w:r>
        <w:rPr>
          <w:szCs w:val="28"/>
        </w:rPr>
        <w:t>Нехамкин</w:t>
      </w:r>
      <w:proofErr w:type="spellEnd"/>
      <w:r>
        <w:rPr>
          <w:szCs w:val="28"/>
        </w:rPr>
        <w:t xml:space="preserve"> </w:t>
      </w:r>
    </w:p>
    <w:tbl>
      <w:tblPr>
        <w:tblpPr w:leftFromText="180" w:rightFromText="180" w:vertAnchor="text" w:horzAnchor="margin" w:tblpXSpec="right" w:tblpY="-364"/>
        <w:tblW w:w="0" w:type="auto"/>
        <w:tblLook w:val="0000"/>
      </w:tblPr>
      <w:tblGrid>
        <w:gridCol w:w="3936"/>
      </w:tblGrid>
      <w:tr w:rsidR="006262E9" w:rsidTr="002950E8">
        <w:trPr>
          <w:trHeight w:val="1830"/>
        </w:trPr>
        <w:tc>
          <w:tcPr>
            <w:tcW w:w="3936" w:type="dxa"/>
          </w:tcPr>
          <w:p w:rsidR="002950E8" w:rsidRDefault="002950E8" w:rsidP="002950E8">
            <w:pPr>
              <w:pStyle w:val="a3"/>
              <w:tabs>
                <w:tab w:val="left" w:pos="7797"/>
              </w:tabs>
              <w:spacing w:line="276" w:lineRule="auto"/>
              <w:ind w:right="283"/>
            </w:pPr>
          </w:p>
        </w:tc>
      </w:tr>
    </w:tbl>
    <w:p w:rsidR="006262E9" w:rsidRDefault="006262E9" w:rsidP="006262E9">
      <w:pPr>
        <w:tabs>
          <w:tab w:val="left" w:pos="7797"/>
        </w:tabs>
        <w:ind w:right="283"/>
        <w:jc w:val="center"/>
      </w:pPr>
    </w:p>
    <w:p w:rsidR="006262E9" w:rsidRDefault="006262E9" w:rsidP="006262E9">
      <w:pPr>
        <w:pStyle w:val="a3"/>
        <w:tabs>
          <w:tab w:val="left" w:pos="7797"/>
        </w:tabs>
        <w:spacing w:line="276" w:lineRule="auto"/>
        <w:ind w:right="283"/>
        <w:jc w:val="center"/>
      </w:pPr>
      <w:r>
        <w:t xml:space="preserve">                                                                                                                                                  </w:t>
      </w:r>
    </w:p>
    <w:p w:rsidR="006262E9" w:rsidRDefault="006262E9" w:rsidP="002950E8">
      <w:pPr>
        <w:tabs>
          <w:tab w:val="left" w:pos="4789"/>
          <w:tab w:val="left" w:pos="7797"/>
        </w:tabs>
        <w:ind w:right="283"/>
      </w:pPr>
    </w:p>
    <w:p w:rsidR="006262E9" w:rsidRDefault="006262E9" w:rsidP="002950E8">
      <w:pPr>
        <w:tabs>
          <w:tab w:val="left" w:pos="7797"/>
        </w:tabs>
        <w:ind w:right="283"/>
      </w:pPr>
    </w:p>
    <w:p w:rsidR="006262E9" w:rsidRPr="00201E33" w:rsidRDefault="002950E8" w:rsidP="002950E8">
      <w:pPr>
        <w:tabs>
          <w:tab w:val="left" w:pos="7797"/>
        </w:tabs>
        <w:ind w:right="28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6262E9" w:rsidRPr="00201E33">
        <w:rPr>
          <w:szCs w:val="28"/>
        </w:rPr>
        <w:t>СОСТАВ</w:t>
      </w:r>
    </w:p>
    <w:p w:rsidR="006262E9" w:rsidRPr="00201E33" w:rsidRDefault="006262E9" w:rsidP="002950E8">
      <w:pPr>
        <w:ind w:right="283"/>
        <w:jc w:val="center"/>
        <w:rPr>
          <w:szCs w:val="28"/>
        </w:rPr>
      </w:pPr>
      <w:r>
        <w:rPr>
          <w:szCs w:val="28"/>
        </w:rPr>
        <w:t>К</w:t>
      </w:r>
      <w:r w:rsidRPr="00201E33">
        <w:rPr>
          <w:szCs w:val="28"/>
        </w:rPr>
        <w:t>омиссии по предупреждению и ликвидации чрезвычайных ситуаций и об</w:t>
      </w:r>
      <w:r>
        <w:rPr>
          <w:szCs w:val="28"/>
        </w:rPr>
        <w:t>еспечению пожарной безопасности городского поселения «Борзинское».</w:t>
      </w:r>
    </w:p>
    <w:p w:rsidR="006262E9" w:rsidRPr="00201E33" w:rsidRDefault="006262E9" w:rsidP="002950E8">
      <w:pPr>
        <w:ind w:left="284" w:right="283"/>
        <w:jc w:val="center"/>
        <w:rPr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737"/>
        <w:gridCol w:w="4918"/>
        <w:gridCol w:w="2409"/>
      </w:tblGrid>
      <w:tr w:rsidR="006262E9" w:rsidRPr="00201E33" w:rsidTr="00382F77">
        <w:trPr>
          <w:trHeight w:val="1925"/>
        </w:trPr>
        <w:tc>
          <w:tcPr>
            <w:tcW w:w="817" w:type="dxa"/>
          </w:tcPr>
          <w:p w:rsidR="006262E9" w:rsidRPr="00201E33" w:rsidRDefault="006262E9" w:rsidP="00382F77">
            <w:pPr>
              <w:spacing w:line="240" w:lineRule="atLeast"/>
              <w:ind w:left="284" w:right="283"/>
              <w:jc w:val="center"/>
              <w:rPr>
                <w:b/>
                <w:szCs w:val="28"/>
              </w:rPr>
            </w:pPr>
            <w:r w:rsidRPr="00201E33">
              <w:rPr>
                <w:b/>
                <w:szCs w:val="28"/>
              </w:rPr>
              <w:t>№</w:t>
            </w:r>
          </w:p>
        </w:tc>
        <w:tc>
          <w:tcPr>
            <w:tcW w:w="2737" w:type="dxa"/>
          </w:tcPr>
          <w:p w:rsidR="006262E9" w:rsidRPr="00201E33" w:rsidRDefault="006262E9" w:rsidP="00382F77">
            <w:pPr>
              <w:spacing w:line="240" w:lineRule="atLeast"/>
              <w:ind w:left="284" w:right="283"/>
              <w:jc w:val="center"/>
              <w:rPr>
                <w:b/>
                <w:szCs w:val="28"/>
              </w:rPr>
            </w:pPr>
            <w:r w:rsidRPr="00201E33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4918" w:type="dxa"/>
            <w:vAlign w:val="center"/>
          </w:tcPr>
          <w:p w:rsidR="006262E9" w:rsidRPr="00201E33" w:rsidRDefault="006262E9" w:rsidP="00382F77">
            <w:pPr>
              <w:spacing w:line="240" w:lineRule="atLeast"/>
              <w:ind w:left="284" w:right="283"/>
              <w:jc w:val="center"/>
              <w:rPr>
                <w:b/>
                <w:szCs w:val="28"/>
              </w:rPr>
            </w:pPr>
            <w:r w:rsidRPr="00201E33">
              <w:rPr>
                <w:b/>
                <w:szCs w:val="28"/>
              </w:rPr>
              <w:t>Должность</w:t>
            </w:r>
          </w:p>
        </w:tc>
        <w:tc>
          <w:tcPr>
            <w:tcW w:w="2409" w:type="dxa"/>
          </w:tcPr>
          <w:p w:rsidR="006262E9" w:rsidRPr="00201E33" w:rsidRDefault="006262E9" w:rsidP="00382F77">
            <w:pPr>
              <w:tabs>
                <w:tab w:val="left" w:pos="1141"/>
              </w:tabs>
              <w:spacing w:line="240" w:lineRule="atLeast"/>
              <w:ind w:left="284" w:right="850"/>
              <w:jc w:val="center"/>
              <w:rPr>
                <w:b/>
                <w:szCs w:val="28"/>
              </w:rPr>
            </w:pPr>
            <w:r w:rsidRPr="00201E33">
              <w:rPr>
                <w:b/>
                <w:szCs w:val="28"/>
              </w:rPr>
              <w:t xml:space="preserve">Тел. </w:t>
            </w:r>
            <w:r>
              <w:rPr>
                <w:b/>
                <w:szCs w:val="28"/>
              </w:rPr>
              <w:t>рабочий</w:t>
            </w:r>
          </w:p>
        </w:tc>
      </w:tr>
      <w:tr w:rsidR="006262E9" w:rsidRPr="00201E33" w:rsidTr="00382F77">
        <w:tc>
          <w:tcPr>
            <w:tcW w:w="817" w:type="dxa"/>
          </w:tcPr>
          <w:p w:rsidR="006262E9" w:rsidRPr="00201E33" w:rsidRDefault="006262E9" w:rsidP="009464D9">
            <w:pPr>
              <w:spacing w:line="240" w:lineRule="atLeast"/>
              <w:ind w:left="284" w:right="283"/>
              <w:rPr>
                <w:szCs w:val="28"/>
              </w:rPr>
            </w:pPr>
            <w:r w:rsidRPr="00201E33">
              <w:rPr>
                <w:szCs w:val="28"/>
              </w:rPr>
              <w:t>1</w:t>
            </w:r>
          </w:p>
        </w:tc>
        <w:tc>
          <w:tcPr>
            <w:tcW w:w="2737" w:type="dxa"/>
          </w:tcPr>
          <w:p w:rsidR="006262E9" w:rsidRPr="00201E33" w:rsidRDefault="006262E9" w:rsidP="00382F77">
            <w:pPr>
              <w:tabs>
                <w:tab w:val="left" w:pos="3862"/>
              </w:tabs>
              <w:spacing w:line="240" w:lineRule="atLeast"/>
              <w:ind w:left="34" w:right="28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Нехамкин</w:t>
            </w:r>
            <w:proofErr w:type="spellEnd"/>
            <w:r>
              <w:rPr>
                <w:szCs w:val="28"/>
              </w:rPr>
              <w:t xml:space="preserve"> Владимир Яковлевич  </w:t>
            </w:r>
          </w:p>
        </w:tc>
        <w:tc>
          <w:tcPr>
            <w:tcW w:w="4918" w:type="dxa"/>
            <w:vAlign w:val="center"/>
          </w:tcPr>
          <w:p w:rsidR="006262E9" w:rsidRDefault="006262E9" w:rsidP="00382F77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>
              <w:rPr>
                <w:szCs w:val="28"/>
              </w:rPr>
              <w:t>Глава городского поселения «Борзинское»</w:t>
            </w:r>
          </w:p>
          <w:p w:rsidR="006262E9" w:rsidRPr="00201E33" w:rsidRDefault="006262E9" w:rsidP="00382F77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 xml:space="preserve"> председатель  КЧС</w:t>
            </w:r>
          </w:p>
        </w:tc>
        <w:tc>
          <w:tcPr>
            <w:tcW w:w="2409" w:type="dxa"/>
          </w:tcPr>
          <w:p w:rsidR="006262E9" w:rsidRPr="00201E33" w:rsidRDefault="006262E9" w:rsidP="00382F77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</w:p>
          <w:p w:rsidR="006262E9" w:rsidRPr="00201E33" w:rsidRDefault="006262E9" w:rsidP="00AF7A64">
            <w:pPr>
              <w:spacing w:line="240" w:lineRule="atLeast"/>
              <w:ind w:left="33" w:right="33"/>
              <w:jc w:val="center"/>
              <w:rPr>
                <w:szCs w:val="28"/>
              </w:rPr>
            </w:pPr>
            <w:r>
              <w:rPr>
                <w:szCs w:val="28"/>
              </w:rPr>
              <w:t>8-914-499-82-55</w:t>
            </w:r>
          </w:p>
        </w:tc>
      </w:tr>
      <w:tr w:rsidR="006262E9" w:rsidRPr="00201E33" w:rsidTr="00382F77">
        <w:tc>
          <w:tcPr>
            <w:tcW w:w="817" w:type="dxa"/>
          </w:tcPr>
          <w:p w:rsidR="006262E9" w:rsidRPr="00201E33" w:rsidRDefault="009464D9" w:rsidP="009464D9">
            <w:pPr>
              <w:spacing w:line="240" w:lineRule="atLeast"/>
              <w:ind w:left="284" w:right="28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37" w:type="dxa"/>
          </w:tcPr>
          <w:p w:rsidR="006262E9" w:rsidRPr="00201E33" w:rsidRDefault="006262E9" w:rsidP="00382F77">
            <w:pPr>
              <w:tabs>
                <w:tab w:val="left" w:pos="3862"/>
              </w:tabs>
              <w:spacing w:line="240" w:lineRule="atLeast"/>
              <w:ind w:left="34" w:right="283"/>
              <w:jc w:val="center"/>
              <w:rPr>
                <w:szCs w:val="28"/>
              </w:rPr>
            </w:pPr>
            <w:proofErr w:type="spellStart"/>
            <w:r w:rsidRPr="00201E33">
              <w:rPr>
                <w:szCs w:val="28"/>
              </w:rPr>
              <w:t>Сизиков</w:t>
            </w:r>
            <w:proofErr w:type="spellEnd"/>
            <w:r w:rsidRPr="00201E33">
              <w:rPr>
                <w:szCs w:val="28"/>
              </w:rPr>
              <w:t xml:space="preserve"> Виктор Юрьевич</w:t>
            </w:r>
          </w:p>
        </w:tc>
        <w:tc>
          <w:tcPr>
            <w:tcW w:w="4918" w:type="dxa"/>
            <w:vAlign w:val="center"/>
          </w:tcPr>
          <w:p w:rsidR="006262E9" w:rsidRPr="00201E33" w:rsidRDefault="006262E9" w:rsidP="00382F77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администрации </w:t>
            </w:r>
            <w:r w:rsidRPr="00201E33">
              <w:rPr>
                <w:szCs w:val="28"/>
              </w:rPr>
              <w:t>городского посел</w:t>
            </w:r>
            <w:r>
              <w:rPr>
                <w:szCs w:val="28"/>
              </w:rPr>
              <w:t xml:space="preserve">ения «Борзинское»  </w:t>
            </w:r>
            <w:r w:rsidRPr="00201E33">
              <w:rPr>
                <w:szCs w:val="28"/>
              </w:rPr>
              <w:t>заместитель председателя КЧС</w:t>
            </w:r>
          </w:p>
        </w:tc>
        <w:tc>
          <w:tcPr>
            <w:tcW w:w="2409" w:type="dxa"/>
          </w:tcPr>
          <w:p w:rsidR="006262E9" w:rsidRPr="00201E33" w:rsidRDefault="006262E9" w:rsidP="00AF7A64">
            <w:pPr>
              <w:spacing w:line="240" w:lineRule="atLeast"/>
              <w:ind w:left="33" w:right="3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8-924-275-69-25</w:t>
            </w:r>
          </w:p>
        </w:tc>
      </w:tr>
      <w:tr w:rsidR="006262E9" w:rsidRPr="00201E33" w:rsidTr="00382F77">
        <w:tc>
          <w:tcPr>
            <w:tcW w:w="817" w:type="dxa"/>
          </w:tcPr>
          <w:p w:rsidR="006262E9" w:rsidRPr="00201E33" w:rsidRDefault="009464D9" w:rsidP="009464D9">
            <w:pPr>
              <w:spacing w:line="240" w:lineRule="atLeast"/>
              <w:ind w:left="284" w:right="28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737" w:type="dxa"/>
          </w:tcPr>
          <w:p w:rsidR="006262E9" w:rsidRPr="00201E33" w:rsidRDefault="006262E9" w:rsidP="00382F77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proofErr w:type="spellStart"/>
            <w:r w:rsidRPr="00201E33">
              <w:rPr>
                <w:szCs w:val="28"/>
              </w:rPr>
              <w:t>Тюкавкина</w:t>
            </w:r>
            <w:proofErr w:type="spellEnd"/>
            <w:r w:rsidRPr="00201E33">
              <w:rPr>
                <w:szCs w:val="28"/>
              </w:rPr>
              <w:t xml:space="preserve"> Наталья Николаевна</w:t>
            </w:r>
          </w:p>
        </w:tc>
        <w:tc>
          <w:tcPr>
            <w:tcW w:w="4918" w:type="dxa"/>
            <w:vAlign w:val="center"/>
          </w:tcPr>
          <w:p w:rsidR="006262E9" w:rsidRPr="00201E33" w:rsidRDefault="006262E9" w:rsidP="00382F77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Заместитель руководителя</w:t>
            </w:r>
            <w:r>
              <w:rPr>
                <w:szCs w:val="28"/>
              </w:rPr>
              <w:t xml:space="preserve"> администрации</w:t>
            </w:r>
            <w:r w:rsidRPr="00201E33">
              <w:rPr>
                <w:szCs w:val="28"/>
              </w:rPr>
              <w:t xml:space="preserve"> по инфраструктурному развитию  </w:t>
            </w:r>
          </w:p>
        </w:tc>
        <w:tc>
          <w:tcPr>
            <w:tcW w:w="2409" w:type="dxa"/>
          </w:tcPr>
          <w:p w:rsidR="006262E9" w:rsidRPr="00201E33" w:rsidRDefault="006262E9" w:rsidP="00382F77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</w:p>
          <w:p w:rsidR="006262E9" w:rsidRPr="00201E33" w:rsidRDefault="006262E9" w:rsidP="00382F77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</w:p>
          <w:p w:rsidR="006262E9" w:rsidRPr="00201E33" w:rsidRDefault="006262E9" w:rsidP="00AF7A64">
            <w:pPr>
              <w:spacing w:line="240" w:lineRule="atLeast"/>
              <w:ind w:left="33" w:right="3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8-964-463-94-43</w:t>
            </w:r>
          </w:p>
        </w:tc>
      </w:tr>
      <w:tr w:rsidR="006262E9" w:rsidRPr="00201E33" w:rsidTr="00382F77">
        <w:tc>
          <w:tcPr>
            <w:tcW w:w="817" w:type="dxa"/>
          </w:tcPr>
          <w:p w:rsidR="006262E9" w:rsidRPr="00201E33" w:rsidRDefault="009464D9" w:rsidP="009464D9">
            <w:pPr>
              <w:spacing w:line="240" w:lineRule="atLeast"/>
              <w:ind w:left="284" w:right="28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37" w:type="dxa"/>
          </w:tcPr>
          <w:p w:rsidR="006262E9" w:rsidRPr="00201E33" w:rsidRDefault="006262E9" w:rsidP="00382F77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Стуков Евгений Владиславович</w:t>
            </w:r>
          </w:p>
        </w:tc>
        <w:tc>
          <w:tcPr>
            <w:tcW w:w="4918" w:type="dxa"/>
            <w:vAlign w:val="center"/>
          </w:tcPr>
          <w:p w:rsidR="006262E9" w:rsidRPr="00201E33" w:rsidRDefault="006262E9" w:rsidP="00382F77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Главный специалист</w:t>
            </w:r>
            <w:r>
              <w:rPr>
                <w:szCs w:val="28"/>
              </w:rPr>
              <w:t xml:space="preserve"> по вопросам пожарной безопасности, гражданской обороне и чрезвычайным ситуациям отдела  ЖКХ  администрации городского поселения  «Борзинское»  </w:t>
            </w:r>
            <w:r w:rsidRPr="00201E33">
              <w:rPr>
                <w:szCs w:val="28"/>
              </w:rPr>
              <w:t>секретарь комиссии</w:t>
            </w:r>
          </w:p>
        </w:tc>
        <w:tc>
          <w:tcPr>
            <w:tcW w:w="2409" w:type="dxa"/>
          </w:tcPr>
          <w:p w:rsidR="006262E9" w:rsidRPr="00201E33" w:rsidRDefault="006262E9" w:rsidP="00AF7A64">
            <w:pPr>
              <w:spacing w:line="240" w:lineRule="atLeast"/>
              <w:ind w:left="33" w:right="3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 xml:space="preserve">                                     8-924-804-23-80</w:t>
            </w:r>
          </w:p>
        </w:tc>
      </w:tr>
      <w:tr w:rsidR="006262E9" w:rsidRPr="00201E33" w:rsidTr="00382F77">
        <w:tc>
          <w:tcPr>
            <w:tcW w:w="817" w:type="dxa"/>
          </w:tcPr>
          <w:p w:rsidR="006262E9" w:rsidRPr="00201E33" w:rsidRDefault="009464D9" w:rsidP="009464D9">
            <w:pPr>
              <w:spacing w:line="240" w:lineRule="atLeast"/>
              <w:ind w:left="284" w:right="283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737" w:type="dxa"/>
          </w:tcPr>
          <w:p w:rsidR="006262E9" w:rsidRPr="00201E33" w:rsidRDefault="006262E9" w:rsidP="00382F77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Блохина Ж.А.</w:t>
            </w:r>
          </w:p>
        </w:tc>
        <w:tc>
          <w:tcPr>
            <w:tcW w:w="4918" w:type="dxa"/>
            <w:vAlign w:val="center"/>
          </w:tcPr>
          <w:p w:rsidR="006262E9" w:rsidRPr="00201E33" w:rsidRDefault="009464D9" w:rsidP="009464D9">
            <w:pPr>
              <w:spacing w:line="240" w:lineRule="atLeast"/>
              <w:ind w:left="35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6262E9" w:rsidRPr="00201E33">
              <w:rPr>
                <w:szCs w:val="28"/>
              </w:rPr>
              <w:t>ачальник отдела бухгалтерского учета, отчетности и финансов</w:t>
            </w:r>
          </w:p>
        </w:tc>
        <w:tc>
          <w:tcPr>
            <w:tcW w:w="2409" w:type="dxa"/>
          </w:tcPr>
          <w:p w:rsidR="006262E9" w:rsidRPr="00201E33" w:rsidRDefault="006262E9" w:rsidP="00AF7A64">
            <w:pPr>
              <w:tabs>
                <w:tab w:val="left" w:pos="2160"/>
              </w:tabs>
              <w:spacing w:line="240" w:lineRule="atLeast"/>
              <w:ind w:right="3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8-914-458-57-25</w:t>
            </w:r>
          </w:p>
        </w:tc>
      </w:tr>
      <w:tr w:rsidR="006262E9" w:rsidRPr="00201E33" w:rsidTr="00382F77">
        <w:tc>
          <w:tcPr>
            <w:tcW w:w="817" w:type="dxa"/>
          </w:tcPr>
          <w:p w:rsidR="006262E9" w:rsidRPr="00201E33" w:rsidRDefault="009464D9" w:rsidP="009464D9">
            <w:pPr>
              <w:spacing w:line="240" w:lineRule="atLeast"/>
              <w:ind w:left="284" w:right="28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737" w:type="dxa"/>
          </w:tcPr>
          <w:p w:rsidR="006262E9" w:rsidRPr="00201E33" w:rsidRDefault="006262E9" w:rsidP="00382F77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proofErr w:type="spellStart"/>
            <w:r w:rsidRPr="00201E33">
              <w:rPr>
                <w:szCs w:val="28"/>
              </w:rPr>
              <w:t>Кибирев</w:t>
            </w:r>
            <w:proofErr w:type="spellEnd"/>
            <w:r w:rsidRPr="00201E33">
              <w:rPr>
                <w:szCs w:val="28"/>
              </w:rPr>
              <w:t xml:space="preserve"> А.Н.</w:t>
            </w:r>
          </w:p>
        </w:tc>
        <w:tc>
          <w:tcPr>
            <w:tcW w:w="4918" w:type="dxa"/>
            <w:vAlign w:val="center"/>
          </w:tcPr>
          <w:p w:rsidR="006262E9" w:rsidRPr="00201E33" w:rsidRDefault="006262E9" w:rsidP="00382F77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Директор МУ «Служба МТО»</w:t>
            </w:r>
          </w:p>
        </w:tc>
        <w:tc>
          <w:tcPr>
            <w:tcW w:w="2409" w:type="dxa"/>
          </w:tcPr>
          <w:p w:rsidR="006262E9" w:rsidRPr="00201E33" w:rsidRDefault="006262E9" w:rsidP="00AF7A64">
            <w:pPr>
              <w:spacing w:line="240" w:lineRule="atLeast"/>
              <w:ind w:left="33" w:right="3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8-</w:t>
            </w:r>
            <w:r w:rsidR="00AF7A64">
              <w:rPr>
                <w:szCs w:val="28"/>
              </w:rPr>
              <w:t>914-432-81-56</w:t>
            </w:r>
          </w:p>
        </w:tc>
      </w:tr>
      <w:tr w:rsidR="006262E9" w:rsidRPr="00201E33" w:rsidTr="00382F77">
        <w:tc>
          <w:tcPr>
            <w:tcW w:w="817" w:type="dxa"/>
          </w:tcPr>
          <w:p w:rsidR="006262E9" w:rsidRPr="00201E33" w:rsidRDefault="009464D9" w:rsidP="009464D9">
            <w:pPr>
              <w:spacing w:line="240" w:lineRule="atLeast"/>
              <w:ind w:left="284" w:right="28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737" w:type="dxa"/>
          </w:tcPr>
          <w:p w:rsidR="006262E9" w:rsidRPr="00201E33" w:rsidRDefault="006262E9" w:rsidP="00382F77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Акулов С.М.</w:t>
            </w:r>
          </w:p>
        </w:tc>
        <w:tc>
          <w:tcPr>
            <w:tcW w:w="4918" w:type="dxa"/>
            <w:vAlign w:val="center"/>
          </w:tcPr>
          <w:p w:rsidR="006262E9" w:rsidRPr="00201E33" w:rsidRDefault="006262E9" w:rsidP="00382F77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Директор МБУ «Благоустройство»</w:t>
            </w:r>
          </w:p>
        </w:tc>
        <w:tc>
          <w:tcPr>
            <w:tcW w:w="2409" w:type="dxa"/>
          </w:tcPr>
          <w:p w:rsidR="006262E9" w:rsidRPr="00201E33" w:rsidRDefault="00AF7A64" w:rsidP="00AF7A64">
            <w:pPr>
              <w:spacing w:line="240" w:lineRule="atLeast"/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262E9" w:rsidRPr="00201E33">
              <w:rPr>
                <w:szCs w:val="28"/>
              </w:rPr>
              <w:t>8-914-449-70-84</w:t>
            </w:r>
          </w:p>
        </w:tc>
      </w:tr>
      <w:tr w:rsidR="006262E9" w:rsidRPr="00201E33" w:rsidTr="00382F77">
        <w:tc>
          <w:tcPr>
            <w:tcW w:w="817" w:type="dxa"/>
          </w:tcPr>
          <w:p w:rsidR="006262E9" w:rsidRPr="00201E33" w:rsidRDefault="009464D9" w:rsidP="009464D9">
            <w:pPr>
              <w:spacing w:line="240" w:lineRule="atLeast"/>
              <w:ind w:left="284" w:right="283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737" w:type="dxa"/>
          </w:tcPr>
          <w:p w:rsidR="006262E9" w:rsidRPr="00201E33" w:rsidRDefault="006262E9" w:rsidP="00382F77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 xml:space="preserve">Ушакова Е.Ю. </w:t>
            </w:r>
          </w:p>
        </w:tc>
        <w:tc>
          <w:tcPr>
            <w:tcW w:w="4918" w:type="dxa"/>
            <w:vAlign w:val="center"/>
          </w:tcPr>
          <w:p w:rsidR="006262E9" w:rsidRPr="00201E33" w:rsidRDefault="006262E9" w:rsidP="00382F77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Директор ООО «</w:t>
            </w:r>
            <w:proofErr w:type="spellStart"/>
            <w:r w:rsidRPr="00201E33">
              <w:rPr>
                <w:szCs w:val="28"/>
              </w:rPr>
              <w:t>Аквастоки</w:t>
            </w:r>
            <w:proofErr w:type="spellEnd"/>
            <w:r w:rsidRPr="00201E33">
              <w:rPr>
                <w:szCs w:val="28"/>
              </w:rPr>
              <w:t>»</w:t>
            </w:r>
          </w:p>
        </w:tc>
        <w:tc>
          <w:tcPr>
            <w:tcW w:w="2409" w:type="dxa"/>
          </w:tcPr>
          <w:p w:rsidR="006262E9" w:rsidRPr="00201E33" w:rsidRDefault="006262E9" w:rsidP="00AF7A64">
            <w:pPr>
              <w:spacing w:line="240" w:lineRule="atLeast"/>
              <w:ind w:left="33" w:right="3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8-924-374-37-47</w:t>
            </w:r>
          </w:p>
        </w:tc>
      </w:tr>
      <w:tr w:rsidR="006262E9" w:rsidRPr="00201E33" w:rsidTr="00382F77">
        <w:tc>
          <w:tcPr>
            <w:tcW w:w="817" w:type="dxa"/>
          </w:tcPr>
          <w:p w:rsidR="006262E9" w:rsidRPr="00201E33" w:rsidRDefault="009464D9" w:rsidP="009464D9">
            <w:pPr>
              <w:spacing w:line="240" w:lineRule="atLeast"/>
              <w:ind w:left="284" w:right="283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737" w:type="dxa"/>
          </w:tcPr>
          <w:p w:rsidR="006262E9" w:rsidRPr="00201E33" w:rsidRDefault="006262E9" w:rsidP="00382F77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Кустов К.Н.</w:t>
            </w:r>
          </w:p>
        </w:tc>
        <w:tc>
          <w:tcPr>
            <w:tcW w:w="4918" w:type="dxa"/>
            <w:vAlign w:val="center"/>
          </w:tcPr>
          <w:p w:rsidR="006262E9" w:rsidRPr="00201E33" w:rsidRDefault="006262E9" w:rsidP="00382F77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Начальник структурного подразделения</w:t>
            </w:r>
            <w:r w:rsidR="0000381B">
              <w:rPr>
                <w:szCs w:val="28"/>
              </w:rPr>
              <w:t xml:space="preserve"> «Борзя»  АО «</w:t>
            </w:r>
            <w:proofErr w:type="spellStart"/>
            <w:r w:rsidR="0000381B">
              <w:rPr>
                <w:szCs w:val="28"/>
              </w:rPr>
              <w:t>ЗабТЭ</w:t>
            </w:r>
            <w:r w:rsidRPr="00201E33">
              <w:rPr>
                <w:szCs w:val="28"/>
              </w:rPr>
              <w:t>К</w:t>
            </w:r>
            <w:proofErr w:type="spellEnd"/>
            <w:r w:rsidRPr="00201E33">
              <w:rPr>
                <w:szCs w:val="28"/>
              </w:rPr>
              <w:t>»</w:t>
            </w:r>
          </w:p>
        </w:tc>
        <w:tc>
          <w:tcPr>
            <w:tcW w:w="2409" w:type="dxa"/>
          </w:tcPr>
          <w:p w:rsidR="006262E9" w:rsidRPr="00201E33" w:rsidRDefault="006262E9" w:rsidP="009464D9">
            <w:pPr>
              <w:spacing w:line="240" w:lineRule="atLeast"/>
              <w:ind w:left="33" w:right="3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8-914-127-02-00</w:t>
            </w:r>
          </w:p>
        </w:tc>
      </w:tr>
      <w:tr w:rsidR="006262E9" w:rsidRPr="00201E33" w:rsidTr="00382F77">
        <w:tc>
          <w:tcPr>
            <w:tcW w:w="817" w:type="dxa"/>
          </w:tcPr>
          <w:p w:rsidR="006262E9" w:rsidRPr="00201E33" w:rsidRDefault="006262E9" w:rsidP="009464D9">
            <w:pPr>
              <w:spacing w:line="240" w:lineRule="atLeast"/>
              <w:ind w:left="34" w:right="34"/>
              <w:rPr>
                <w:szCs w:val="28"/>
              </w:rPr>
            </w:pPr>
            <w:r w:rsidRPr="00201E33">
              <w:rPr>
                <w:szCs w:val="28"/>
              </w:rPr>
              <w:t xml:space="preserve">  </w:t>
            </w:r>
            <w:r w:rsidR="009464D9">
              <w:rPr>
                <w:szCs w:val="28"/>
              </w:rPr>
              <w:t>10</w:t>
            </w:r>
          </w:p>
        </w:tc>
        <w:tc>
          <w:tcPr>
            <w:tcW w:w="2737" w:type="dxa"/>
          </w:tcPr>
          <w:p w:rsidR="006262E9" w:rsidRPr="00201E33" w:rsidRDefault="006262E9" w:rsidP="00382F77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Нафиков Сергей Алексеевич</w:t>
            </w:r>
          </w:p>
        </w:tc>
        <w:tc>
          <w:tcPr>
            <w:tcW w:w="4918" w:type="dxa"/>
            <w:vAlign w:val="center"/>
          </w:tcPr>
          <w:p w:rsidR="006262E9" w:rsidRPr="00201E33" w:rsidRDefault="006262E9" w:rsidP="00382F77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Начальник Борзинского РЭС ПО ЮЭС</w:t>
            </w:r>
          </w:p>
        </w:tc>
        <w:tc>
          <w:tcPr>
            <w:tcW w:w="2409" w:type="dxa"/>
          </w:tcPr>
          <w:p w:rsidR="006262E9" w:rsidRPr="00201E33" w:rsidRDefault="006262E9" w:rsidP="009464D9">
            <w:pPr>
              <w:spacing w:line="240" w:lineRule="atLeast"/>
              <w:ind w:left="3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>8-914</w:t>
            </w:r>
            <w:r w:rsidR="00140580">
              <w:rPr>
                <w:szCs w:val="28"/>
              </w:rPr>
              <w:t>-456-49-97</w:t>
            </w:r>
          </w:p>
        </w:tc>
      </w:tr>
      <w:tr w:rsidR="006262E9" w:rsidRPr="00201E33" w:rsidTr="00382F77">
        <w:tc>
          <w:tcPr>
            <w:tcW w:w="817" w:type="dxa"/>
          </w:tcPr>
          <w:p w:rsidR="006262E9" w:rsidRPr="00201E33" w:rsidRDefault="009464D9" w:rsidP="009464D9">
            <w:pPr>
              <w:spacing w:line="240" w:lineRule="atLeast"/>
              <w:ind w:left="34" w:right="34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6262E9" w:rsidRPr="00201E33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2737" w:type="dxa"/>
          </w:tcPr>
          <w:p w:rsidR="006262E9" w:rsidRPr="00201E33" w:rsidRDefault="006262E9" w:rsidP="00382F77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t xml:space="preserve">Спиридонов С.А.  </w:t>
            </w:r>
          </w:p>
        </w:tc>
        <w:tc>
          <w:tcPr>
            <w:tcW w:w="4918" w:type="dxa"/>
            <w:vAlign w:val="center"/>
          </w:tcPr>
          <w:p w:rsidR="006262E9" w:rsidRPr="00201E33" w:rsidRDefault="00093F46" w:rsidP="00093F46">
            <w:pPr>
              <w:spacing w:after="200"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6262E9" w:rsidRPr="00201E33">
              <w:rPr>
                <w:szCs w:val="28"/>
              </w:rPr>
              <w:t>ачальник ПЧ-14 ОФПС № 1</w:t>
            </w:r>
          </w:p>
        </w:tc>
        <w:tc>
          <w:tcPr>
            <w:tcW w:w="2409" w:type="dxa"/>
          </w:tcPr>
          <w:p w:rsidR="006262E9" w:rsidRPr="00201E33" w:rsidRDefault="00AF7A64" w:rsidP="00AF7A6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8914-451-71-75</w:t>
            </w:r>
          </w:p>
        </w:tc>
      </w:tr>
      <w:tr w:rsidR="006262E9" w:rsidRPr="00201E33" w:rsidTr="00382F77">
        <w:tc>
          <w:tcPr>
            <w:tcW w:w="817" w:type="dxa"/>
          </w:tcPr>
          <w:p w:rsidR="006262E9" w:rsidRPr="00201E33" w:rsidRDefault="009464D9" w:rsidP="009464D9">
            <w:pPr>
              <w:spacing w:line="240" w:lineRule="atLeast"/>
              <w:ind w:left="34" w:right="34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6262E9" w:rsidRPr="00201E33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2737" w:type="dxa"/>
          </w:tcPr>
          <w:p w:rsidR="006262E9" w:rsidRPr="00201E33" w:rsidRDefault="006262E9" w:rsidP="00382F77">
            <w:pPr>
              <w:spacing w:line="240" w:lineRule="atLeast"/>
              <w:ind w:left="-214"/>
              <w:jc w:val="center"/>
              <w:rPr>
                <w:szCs w:val="28"/>
              </w:rPr>
            </w:pPr>
            <w:proofErr w:type="spellStart"/>
            <w:r w:rsidRPr="00201E33">
              <w:rPr>
                <w:szCs w:val="28"/>
              </w:rPr>
              <w:t>Шойдонов</w:t>
            </w:r>
            <w:proofErr w:type="spellEnd"/>
            <w:r w:rsidRPr="00201E33">
              <w:rPr>
                <w:szCs w:val="28"/>
              </w:rPr>
              <w:t xml:space="preserve"> </w:t>
            </w:r>
            <w:proofErr w:type="spellStart"/>
            <w:r w:rsidRPr="00201E33">
              <w:rPr>
                <w:szCs w:val="28"/>
              </w:rPr>
              <w:t>Арсалан</w:t>
            </w:r>
            <w:proofErr w:type="spellEnd"/>
            <w:r w:rsidRPr="00201E3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proofErr w:type="spellStart"/>
            <w:r w:rsidRPr="00201E33">
              <w:rPr>
                <w:szCs w:val="28"/>
              </w:rPr>
              <w:lastRenderedPageBreak/>
              <w:t>Гончикович</w:t>
            </w:r>
            <w:proofErr w:type="spellEnd"/>
          </w:p>
        </w:tc>
        <w:tc>
          <w:tcPr>
            <w:tcW w:w="4918" w:type="dxa"/>
            <w:vAlign w:val="center"/>
          </w:tcPr>
          <w:p w:rsidR="006262E9" w:rsidRPr="00201E33" w:rsidRDefault="006262E9" w:rsidP="00382F77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lastRenderedPageBreak/>
              <w:t xml:space="preserve">Начальник  ОМВД России по </w:t>
            </w:r>
            <w:proofErr w:type="spellStart"/>
            <w:r w:rsidRPr="00201E33">
              <w:rPr>
                <w:szCs w:val="28"/>
              </w:rPr>
              <w:lastRenderedPageBreak/>
              <w:t>Борзинскому</w:t>
            </w:r>
            <w:proofErr w:type="spellEnd"/>
            <w:r w:rsidRPr="00201E33">
              <w:rPr>
                <w:szCs w:val="28"/>
              </w:rPr>
              <w:t xml:space="preserve"> району</w:t>
            </w:r>
          </w:p>
        </w:tc>
        <w:tc>
          <w:tcPr>
            <w:tcW w:w="2409" w:type="dxa"/>
          </w:tcPr>
          <w:p w:rsidR="006262E9" w:rsidRPr="00201E33" w:rsidRDefault="006262E9" w:rsidP="009464D9">
            <w:pPr>
              <w:spacing w:line="240" w:lineRule="atLeast"/>
              <w:ind w:left="33"/>
              <w:jc w:val="center"/>
              <w:rPr>
                <w:szCs w:val="28"/>
              </w:rPr>
            </w:pPr>
            <w:r w:rsidRPr="00201E33">
              <w:rPr>
                <w:szCs w:val="28"/>
              </w:rPr>
              <w:lastRenderedPageBreak/>
              <w:t>8-914-128-83-05</w:t>
            </w:r>
          </w:p>
        </w:tc>
      </w:tr>
      <w:tr w:rsidR="0004157A" w:rsidRPr="00201E33" w:rsidTr="00382F77">
        <w:tc>
          <w:tcPr>
            <w:tcW w:w="817" w:type="dxa"/>
          </w:tcPr>
          <w:p w:rsidR="0004157A" w:rsidRDefault="0004157A" w:rsidP="009464D9">
            <w:pPr>
              <w:spacing w:line="240" w:lineRule="atLeast"/>
              <w:ind w:left="34" w:right="3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13</w:t>
            </w:r>
          </w:p>
        </w:tc>
        <w:tc>
          <w:tcPr>
            <w:tcW w:w="2737" w:type="dxa"/>
          </w:tcPr>
          <w:p w:rsidR="0004157A" w:rsidRPr="00201E33" w:rsidRDefault="0004157A" w:rsidP="00382F77">
            <w:pPr>
              <w:spacing w:line="240" w:lineRule="atLeast"/>
              <w:ind w:left="-214"/>
              <w:jc w:val="center"/>
              <w:rPr>
                <w:szCs w:val="28"/>
              </w:rPr>
            </w:pPr>
            <w:r>
              <w:rPr>
                <w:szCs w:val="28"/>
              </w:rPr>
              <w:t>Симонов А.А.</w:t>
            </w:r>
          </w:p>
        </w:tc>
        <w:tc>
          <w:tcPr>
            <w:tcW w:w="4918" w:type="dxa"/>
            <w:vAlign w:val="center"/>
          </w:tcPr>
          <w:p w:rsidR="0004157A" w:rsidRPr="00201E33" w:rsidRDefault="00F85246" w:rsidP="00382F77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>
              <w:rPr>
                <w:szCs w:val="28"/>
              </w:rPr>
              <w:t>Дозна</w:t>
            </w:r>
            <w:r w:rsidR="0004157A">
              <w:rPr>
                <w:szCs w:val="28"/>
              </w:rPr>
              <w:t xml:space="preserve">ватель </w:t>
            </w:r>
            <w:r>
              <w:rPr>
                <w:szCs w:val="28"/>
              </w:rPr>
              <w:t xml:space="preserve">отдела надзорной деятельности и профилактической работы по </w:t>
            </w:r>
            <w:proofErr w:type="spellStart"/>
            <w:r w:rsidR="0000381B">
              <w:rPr>
                <w:szCs w:val="28"/>
              </w:rPr>
              <w:t>Борзинскому</w:t>
            </w:r>
            <w:proofErr w:type="spellEnd"/>
            <w:r w:rsidR="0000381B">
              <w:rPr>
                <w:szCs w:val="28"/>
              </w:rPr>
              <w:t xml:space="preserve"> и </w:t>
            </w:r>
            <w:proofErr w:type="spellStart"/>
            <w:r w:rsidR="0000381B">
              <w:rPr>
                <w:szCs w:val="28"/>
              </w:rPr>
              <w:t>Оловянинскому</w:t>
            </w:r>
            <w:proofErr w:type="spellEnd"/>
            <w:r w:rsidR="0000381B">
              <w:rPr>
                <w:szCs w:val="28"/>
              </w:rPr>
              <w:t xml:space="preserve"> районам и в </w:t>
            </w:r>
            <w:proofErr w:type="gramStart"/>
            <w:r w:rsidR="0000381B">
              <w:rPr>
                <w:szCs w:val="28"/>
              </w:rPr>
              <w:t>г</w:t>
            </w:r>
            <w:proofErr w:type="gramEnd"/>
            <w:r w:rsidR="0000381B">
              <w:rPr>
                <w:szCs w:val="28"/>
              </w:rPr>
              <w:t>. Борзя Управления надзорной деятельности и профилактической работы Главного управления МЧС России по Забайкальскому краю</w:t>
            </w:r>
          </w:p>
        </w:tc>
        <w:tc>
          <w:tcPr>
            <w:tcW w:w="2409" w:type="dxa"/>
          </w:tcPr>
          <w:p w:rsidR="0004157A" w:rsidRPr="00201E33" w:rsidRDefault="0000381B" w:rsidP="009464D9">
            <w:pPr>
              <w:spacing w:line="240" w:lineRule="atLeast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8-914-487-68-54</w:t>
            </w:r>
          </w:p>
        </w:tc>
      </w:tr>
    </w:tbl>
    <w:p w:rsidR="006262E9" w:rsidRDefault="006262E9" w:rsidP="006262E9"/>
    <w:p w:rsidR="005C7D27" w:rsidRDefault="005C7D27"/>
    <w:sectPr w:rsidR="005C7D27" w:rsidSect="002950E8">
      <w:pgSz w:w="11906" w:h="16838"/>
      <w:pgMar w:top="1387" w:right="424" w:bottom="1134" w:left="56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42" w:rsidRDefault="00676442" w:rsidP="00C90484">
      <w:r>
        <w:separator/>
      </w:r>
    </w:p>
  </w:endnote>
  <w:endnote w:type="continuationSeparator" w:id="0">
    <w:p w:rsidR="00676442" w:rsidRDefault="00676442" w:rsidP="00C90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3F6" w:rsidRDefault="00F7153E" w:rsidP="00070C04">
    <w:pPr>
      <w:pStyle w:val="a5"/>
      <w:tabs>
        <w:tab w:val="clear" w:pos="4677"/>
        <w:tab w:val="clear" w:pos="9355"/>
        <w:tab w:val="left" w:pos="1758"/>
      </w:tabs>
    </w:pPr>
    <w:r>
      <w:tab/>
    </w:r>
  </w:p>
  <w:p w:rsidR="00AB53F6" w:rsidRDefault="006764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42" w:rsidRDefault="00676442" w:rsidP="00C90484">
      <w:r>
        <w:separator/>
      </w:r>
    </w:p>
  </w:footnote>
  <w:footnote w:type="continuationSeparator" w:id="0">
    <w:p w:rsidR="00676442" w:rsidRDefault="00676442" w:rsidP="00C90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E8" w:rsidRDefault="002950E8" w:rsidP="002950E8">
    <w:pPr>
      <w:pStyle w:val="a3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2E9"/>
    <w:rsid w:val="0000381B"/>
    <w:rsid w:val="0004157A"/>
    <w:rsid w:val="00093F46"/>
    <w:rsid w:val="00140580"/>
    <w:rsid w:val="00293250"/>
    <w:rsid w:val="002950E8"/>
    <w:rsid w:val="005C7D27"/>
    <w:rsid w:val="006262E9"/>
    <w:rsid w:val="00676442"/>
    <w:rsid w:val="006F7C5C"/>
    <w:rsid w:val="0077072E"/>
    <w:rsid w:val="008330ED"/>
    <w:rsid w:val="008424AD"/>
    <w:rsid w:val="008871D5"/>
    <w:rsid w:val="00900C9A"/>
    <w:rsid w:val="009464D9"/>
    <w:rsid w:val="00967077"/>
    <w:rsid w:val="00AF7A64"/>
    <w:rsid w:val="00C751C2"/>
    <w:rsid w:val="00C90484"/>
    <w:rsid w:val="00F10840"/>
    <w:rsid w:val="00F41AFB"/>
    <w:rsid w:val="00F7153E"/>
    <w:rsid w:val="00F85246"/>
    <w:rsid w:val="00FC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2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2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6262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62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3">
    <w:name w:val="FR3"/>
    <w:rsid w:val="006262E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262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Кабинет 33-1</cp:lastModifiedBy>
  <cp:revision>3</cp:revision>
  <cp:lastPrinted>2021-12-24T02:02:00Z</cp:lastPrinted>
  <dcterms:created xsi:type="dcterms:W3CDTF">2021-12-20T02:00:00Z</dcterms:created>
  <dcterms:modified xsi:type="dcterms:W3CDTF">2022-01-10T01:35:00Z</dcterms:modified>
</cp:coreProperties>
</file>